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09ADBEB9" w:rsidR="00FF7BAE" w:rsidRPr="00B44F44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B44F4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</w:t>
            </w:r>
            <w:r w:rsidR="0016623E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6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26CFBBD3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3A3386">
              <w:rPr>
                <w:rFonts w:eastAsia="Calibri" w:cs="Calibri"/>
                <w:sz w:val="24"/>
                <w:lang w:val="sr-Cyrl-RS"/>
              </w:rPr>
              <w:t>Р</w:t>
            </w:r>
            <w:r w:rsidR="00981132">
              <w:rPr>
                <w:rFonts w:eastAsia="Calibri" w:cs="Calibri"/>
                <w:sz w:val="24"/>
                <w:lang w:val="sr-Cyrl-RS"/>
              </w:rPr>
              <w:t>имска војска и освајања у време републике</w:t>
            </w:r>
            <w:r w:rsidR="0016623E">
              <w:rPr>
                <w:rFonts w:eastAsia="Calibri" w:cs="Calibri"/>
                <w:sz w:val="24"/>
                <w:lang w:val="sr-Cyrl-RS"/>
              </w:rPr>
              <w:t xml:space="preserve"> 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791EEFC8" w:rsidR="009971FA" w:rsidRPr="0016623E" w:rsidRDefault="009971FA" w:rsidP="0016623E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0DC790C" w14:textId="4603417C" w:rsidR="002E7730" w:rsidRDefault="002E7730" w:rsidP="007B1A8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Стицање знања о узроцима, поводима, токовима, биткама и последицама ратова кој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су 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водили Римљани</w:t>
            </w:r>
            <w:r w:rsidR="007B1A8B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1016D62D" w:rsidR="009B759B" w:rsidRPr="009B759B" w:rsidRDefault="009B759B" w:rsidP="007B1A8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улоге и значаја кључних личности 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 xml:space="preserve">из периода ратовања 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римске државе</w:t>
            </w:r>
            <w:r w:rsidR="007B1A8B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7F984833" w:rsidR="00AA4862" w:rsidRPr="003F1059" w:rsidRDefault="00AA4862" w:rsidP="007B1A8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7B1A8B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05F41362" w:rsidR="00B64094" w:rsidRDefault="00B64094" w:rsidP="007B1A8B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7B1A8B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57232362" w:rsidR="005A1CC2" w:rsidRPr="003F1059" w:rsidRDefault="005A1CC2" w:rsidP="007B1A8B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7B1A8B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97132F9" w14:textId="0DB8AAF5" w:rsidR="006547ED" w:rsidRPr="006547ED" w:rsidRDefault="007B1A8B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>аз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уме везу између војне снаге и моћи коју је достигла римска држава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45762386" w:rsidR="005A1CC2" w:rsidRDefault="007B1A8B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бјасни како је текао успон Рима од града-државе до светске силе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ED8AF98" w14:textId="3A1A6466" w:rsidR="00981132" w:rsidRDefault="007B1A8B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аведе основне елементе римске војне организације, тактике и опреме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56D7EE2F" w:rsidR="00F16E9E" w:rsidRPr="00981132" w:rsidRDefault="007B1A8B" w:rsidP="0098113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узроке великих ратова у 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римској историји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CAF15B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AACE6C" w14:textId="530C4C35" w:rsidR="0082252A" w:rsidRPr="00981132" w:rsidRDefault="00EE532D" w:rsidP="0098113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11036FF" w14:textId="4BE37794" w:rsidR="00CA3C3A" w:rsidRPr="0016623E" w:rsidRDefault="00AA4862" w:rsidP="0016623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6623E">
              <w:rPr>
                <w:rFonts w:ascii="Calibri" w:eastAsia="Calibri" w:hAnsi="Calibri" w:cs="Calibri"/>
                <w:sz w:val="24"/>
                <w:lang w:val="sr-Cyrl-RS"/>
              </w:rPr>
              <w:t>оставља питања ученицима о римској војсци, начину ратовања, освајањима</w:t>
            </w:r>
            <w:r w:rsidR="007B1A8B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49C9B0B" w14:textId="37D3312F" w:rsidR="0016623E" w:rsidRPr="0016623E" w:rsidRDefault="007B1A8B" w:rsidP="0016623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6623E">
              <w:rPr>
                <w:rFonts w:ascii="Calibri" w:eastAsia="Calibri" w:hAnsi="Calibri" w:cs="Calibri"/>
                <w:sz w:val="24"/>
                <w:lang w:val="sr-Cyrl-RS"/>
              </w:rPr>
              <w:t>осебно упућује ученике да говоре о Пунским ратовима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94FA599" w14:textId="4093FFCF" w:rsidR="00AA4862" w:rsidRPr="00AA4862" w:rsidRDefault="007B1A8B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AA4862">
              <w:rPr>
                <w:rFonts w:ascii="Calibri" w:eastAsia="Calibri" w:hAnsi="Calibri" w:cs="Calibri"/>
                <w:sz w:val="24"/>
                <w:lang w:val="sr-Cyrl-RS"/>
              </w:rPr>
              <w:t xml:space="preserve">ражи од ученика да 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 xml:space="preserve">на </w:t>
            </w:r>
            <w:r w:rsidR="0016623E">
              <w:rPr>
                <w:rFonts w:ascii="Calibri" w:eastAsia="Calibri" w:hAnsi="Calibri" w:cs="Calibri"/>
                <w:sz w:val="24"/>
                <w:lang w:val="sr-Cyrl-RS"/>
              </w:rPr>
              <w:t xml:space="preserve">историјској 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 xml:space="preserve">карти покажу  </w:t>
            </w:r>
            <w:r w:rsidR="0016623E">
              <w:rPr>
                <w:rFonts w:ascii="Calibri" w:eastAsia="Calibri" w:hAnsi="Calibri" w:cs="Calibri"/>
                <w:sz w:val="24"/>
                <w:lang w:val="sr-Cyrl-RS"/>
              </w:rPr>
              <w:t>освојене просторе и правце кретања војјски, као и места значајних битака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3C1296A4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7B1A8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4BEDA8AF" w:rsidR="00EE532D" w:rsidRPr="00EE532D" w:rsidRDefault="007B1A8B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4EE966E2" w:rsidR="00EE532D" w:rsidRPr="002E7730" w:rsidRDefault="007B1A8B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39EE590" w14:textId="41161B97" w:rsidR="002E7730" w:rsidRPr="005C5617" w:rsidRDefault="007B1A8B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 / географској карти одређена подручја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750D519A" w14:textId="776D2C32" w:rsidR="00AD2726" w:rsidRPr="00F54900" w:rsidRDefault="0016623E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Подсећа ученике на државе настале распадом царства Александра Великог и пита их о њима</w:t>
            </w:r>
            <w:r w:rsidR="007B1A8B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C92874C" w14:textId="5BE381D5" w:rsidR="00F54900" w:rsidRPr="00CA3C3A" w:rsidRDefault="007B1A8B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г</w:t>
            </w:r>
            <w:r w:rsidR="0016623E">
              <w:rPr>
                <w:rFonts w:ascii="Calibri" w:eastAsia="Calibri" w:hAnsi="Calibri" w:cs="Calibri"/>
                <w:sz w:val="24"/>
                <w:lang w:val="sr-Cyrl-RS"/>
              </w:rPr>
              <w:t>овори о борбама против Македоније и државе Селеукида, о уништењу грчког Ахајског савеза разарањем Коринта, о заузимању Пергамске краљевине и Понта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44A0DA9" w14:textId="3EDCF7C4" w:rsidR="001D6262" w:rsidRPr="001D6262" w:rsidRDefault="007B1A8B" w:rsidP="00F5490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4C35">
              <w:rPr>
                <w:rFonts w:ascii="Calibri" w:eastAsia="Calibri" w:hAnsi="Calibri" w:cs="Calibri"/>
                <w:sz w:val="24"/>
                <w:lang w:val="sr-Cyrl-RS"/>
              </w:rPr>
              <w:t xml:space="preserve">овезује борбе против Митридата </w:t>
            </w:r>
            <w:r w:rsidR="00AA4C35">
              <w:rPr>
                <w:rFonts w:ascii="Calibri" w:eastAsia="Calibri" w:hAnsi="Calibri" w:cs="Calibri"/>
                <w:sz w:val="24"/>
                <w:lang w:val="en-GB"/>
              </w:rPr>
              <w:t>VI</w:t>
            </w:r>
            <w:r w:rsidR="00AA4C35">
              <w:rPr>
                <w:rFonts w:ascii="Calibri" w:eastAsia="Calibri" w:hAnsi="Calibri" w:cs="Calibri"/>
                <w:sz w:val="24"/>
                <w:lang w:val="sr-Cyrl-RS"/>
              </w:rPr>
              <w:t xml:space="preserve"> са грађанским ратом у Риму између Гаја Марија и Корнелија Суле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AA4C35">
              <w:rPr>
                <w:rFonts w:ascii="Calibri" w:eastAsia="Calibri" w:hAnsi="Calibri" w:cs="Calibri"/>
                <w:sz w:val="24"/>
                <w:lang w:val="sr-Cyrl-RS"/>
              </w:rPr>
              <w:t xml:space="preserve"> те говори у узроцима тог сукоба, Маријевој војној реформи, Сулиној диктатури и проскрипцијама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8984FC7" w14:textId="3007DE75" w:rsidR="001D6262" w:rsidRPr="001D6262" w:rsidRDefault="007B1A8B" w:rsidP="001D626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D6262">
              <w:rPr>
                <w:rFonts w:ascii="Calibri" w:eastAsia="Calibri" w:hAnsi="Calibri" w:cs="Calibri"/>
                <w:sz w:val="24"/>
                <w:lang w:val="sr-Cyrl-RS"/>
              </w:rPr>
              <w:t>оказује карту на 137.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1D6262">
              <w:rPr>
                <w:rFonts w:ascii="Calibri" w:eastAsia="Calibri" w:hAnsi="Calibri" w:cs="Calibri"/>
                <w:sz w:val="24"/>
                <w:lang w:val="sr-Cyrl-RS"/>
              </w:rPr>
              <w:t xml:space="preserve">страни уџбеника о римској држави крајем </w:t>
            </w:r>
            <w:r w:rsidR="001D6262">
              <w:rPr>
                <w:rFonts w:ascii="Calibri" w:eastAsia="Calibri" w:hAnsi="Calibri" w:cs="Calibri"/>
                <w:sz w:val="24"/>
                <w:lang w:val="en-GB"/>
              </w:rPr>
              <w:t>II</w:t>
            </w:r>
            <w:r w:rsidR="001D6262">
              <w:rPr>
                <w:rFonts w:ascii="Calibri" w:eastAsia="Calibri" w:hAnsi="Calibri" w:cs="Calibri"/>
                <w:sz w:val="24"/>
                <w:lang w:val="sr-Cyrl-RS"/>
              </w:rPr>
              <w:t xml:space="preserve"> века пре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нове ере;</w:t>
            </w:r>
          </w:p>
          <w:p w14:paraId="40487219" w14:textId="3BD12680" w:rsidR="002E7730" w:rsidRPr="00E45D72" w:rsidRDefault="007B1A8B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AA4C35">
              <w:rPr>
                <w:rFonts w:ascii="Calibri" w:eastAsia="Calibri" w:hAnsi="Calibri" w:cs="Calibri"/>
                <w:sz w:val="24"/>
                <w:lang w:val="sr-Cyrl-RS"/>
              </w:rPr>
              <w:t>стиче Гнеја Помпеја Великог, његов савез па сукоб са Гајем Јулијем Цезаром ( „Дођох, видех, победих“, „Коцка је бачена“, „ Зар и ти, сине Бруте“) који је један од највећих војсковођа икада</w:t>
            </w:r>
            <w:r w:rsidR="001D6262">
              <w:rPr>
                <w:rFonts w:ascii="Calibri" w:eastAsia="Calibri" w:hAnsi="Calibri" w:cs="Calibri"/>
                <w:sz w:val="24"/>
                <w:lang w:val="en-GB"/>
              </w:rPr>
              <w:t xml:space="preserve"> </w:t>
            </w:r>
            <w:r w:rsidR="001D6262">
              <w:rPr>
                <w:rFonts w:ascii="Calibri" w:eastAsia="Calibri" w:hAnsi="Calibri" w:cs="Calibri"/>
                <w:sz w:val="24"/>
                <w:lang w:val="sr-Cyrl-RS"/>
              </w:rPr>
              <w:t>и говори о Цезаровим освајањима и вештинама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FDC0D0B" w14:textId="2C59706C" w:rsidR="00D2354B" w:rsidRPr="001D6262" w:rsidRDefault="007B1A8B" w:rsidP="001D626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1D6262">
              <w:rPr>
                <w:rFonts w:ascii="Calibri" w:eastAsia="Calibri" w:hAnsi="Calibri" w:cs="Calibri"/>
                <w:sz w:val="24"/>
                <w:lang w:val="sr-Cyrl-RS"/>
              </w:rPr>
              <w:t xml:space="preserve">аводи сукобе после убиства Цезара и </w:t>
            </w:r>
            <w:r w:rsidR="00447DBF">
              <w:rPr>
                <w:rFonts w:ascii="Calibri" w:eastAsia="Calibri" w:hAnsi="Calibri" w:cs="Calibri"/>
                <w:sz w:val="24"/>
                <w:lang w:val="sr-Cyrl-RS"/>
              </w:rPr>
              <w:t xml:space="preserve">чињенице </w:t>
            </w:r>
            <w:r w:rsidR="001D6262">
              <w:rPr>
                <w:rFonts w:ascii="Calibri" w:eastAsia="Calibri" w:hAnsi="Calibri" w:cs="Calibri"/>
                <w:sz w:val="24"/>
                <w:lang w:val="sr-Cyrl-RS"/>
              </w:rPr>
              <w:t xml:space="preserve">о Марку Антонију, те </w:t>
            </w:r>
            <w:r w:rsidR="00447DBF">
              <w:rPr>
                <w:rFonts w:ascii="Calibri" w:eastAsia="Calibri" w:hAnsi="Calibri" w:cs="Calibri"/>
                <w:sz w:val="24"/>
                <w:lang w:val="sr-Cyrl-RS"/>
              </w:rPr>
              <w:t xml:space="preserve">говори </w:t>
            </w:r>
            <w:r w:rsidR="001D6262">
              <w:rPr>
                <w:rFonts w:ascii="Calibri" w:eastAsia="Calibri" w:hAnsi="Calibri" w:cs="Calibri"/>
                <w:sz w:val="24"/>
                <w:lang w:val="sr-Cyrl-RS"/>
              </w:rPr>
              <w:t>о бици код Акција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5AEED60E" w:rsidR="005C5617" w:rsidRPr="001D6262" w:rsidRDefault="007B1A8B" w:rsidP="001D626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и</w:t>
            </w:r>
            <w:r w:rsidR="0056050C">
              <w:rPr>
                <w:rFonts w:ascii="Calibri" w:eastAsia="Calibri" w:hAnsi="Calibri" w:cs="Calibri"/>
                <w:sz w:val="24"/>
                <w:lang w:val="sr-Cyrl-RS"/>
              </w:rPr>
              <w:t xml:space="preserve">стиче карактер </w:t>
            </w:r>
            <w:r w:rsidR="002C7005">
              <w:rPr>
                <w:rFonts w:ascii="Calibri" w:eastAsia="Calibri" w:hAnsi="Calibri" w:cs="Calibri"/>
                <w:sz w:val="24"/>
                <w:lang w:val="sr-Cyrl-RS"/>
              </w:rPr>
              <w:t xml:space="preserve">и последице ових </w:t>
            </w:r>
            <w:r w:rsidR="0056050C">
              <w:rPr>
                <w:rFonts w:ascii="Calibri" w:eastAsia="Calibri" w:hAnsi="Calibri" w:cs="Calibri"/>
                <w:sz w:val="24"/>
                <w:lang w:val="sr-Cyrl-RS"/>
              </w:rPr>
              <w:t>рат</w:t>
            </w:r>
            <w:r w:rsidR="002C7005">
              <w:rPr>
                <w:rFonts w:ascii="Calibri" w:eastAsia="Calibri" w:hAnsi="Calibri" w:cs="Calibri"/>
                <w:sz w:val="24"/>
                <w:lang w:val="sr-Cyrl-RS"/>
              </w:rPr>
              <w:t>ова</w:t>
            </w:r>
            <w:r w:rsidR="001D6262">
              <w:rPr>
                <w:rFonts w:ascii="Calibri" w:eastAsia="Calibri" w:hAnsi="Calibri" w:cs="Calibri"/>
                <w:sz w:val="24"/>
                <w:lang w:val="sr-Cyrl-RS"/>
              </w:rPr>
              <w:t>, односно стварање провинција и говори о римској управи у њима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5EEE5C2C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7B1A8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7CE0A4A1" w:rsidR="00EE532D" w:rsidRDefault="007B1A8B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3AB948FB" w:rsidR="00ED0A18" w:rsidRPr="007B1A8B" w:rsidRDefault="007B1A8B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 са табле/ графофолије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ED9E89C" w14:textId="0FA16AAC" w:rsidR="007B1A8B" w:rsidRPr="007B1A8B" w:rsidRDefault="007B1A8B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користи уџбеник,</w:t>
            </w:r>
          </w:p>
          <w:p w14:paraId="250F7287" w14:textId="335C9258" w:rsidR="007B1A8B" w:rsidRPr="00286E5F" w:rsidRDefault="007B1A8B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7A724415" w14:textId="01670E31" w:rsidR="00B849BB" w:rsidRPr="00B849BB" w:rsidRDefault="007B1A8B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F281C87" w14:textId="69982791" w:rsidR="00286E5F" w:rsidRPr="00B849BB" w:rsidRDefault="007B1A8B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74EBE2E6" w:rsidR="00EE532D" w:rsidRPr="008F79EB" w:rsidRDefault="007B1A8B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186C773C" w:rsidR="00EE532D" w:rsidRDefault="007B1A8B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BE6D9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E9CFC2" w14:textId="42D66E2E" w:rsidR="00B849BB" w:rsidRPr="0056050C" w:rsidRDefault="00447DBF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Подстиче ученике да постављају питања једни другима</w:t>
            </w:r>
            <w:r w:rsidR="002338C4">
              <w:rPr>
                <w:rFonts w:ascii="Calibri" w:eastAsia="Calibri" w:hAnsi="Calibri" w:cs="Calibri"/>
                <w:sz w:val="24"/>
                <w:lang w:val="sr-Cyrl-RS"/>
              </w:rPr>
              <w:t xml:space="preserve"> о наученом на часу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 уз обавезу да ученик који је поставио питање прокоментарише одговор и да прозвани ученик постави питање следећем ученику</w:t>
            </w:r>
            <w:r w:rsidR="007B1A8B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67B71EA" w14:textId="24231975" w:rsidR="0056050C" w:rsidRPr="0056050C" w:rsidRDefault="007B1A8B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46414">
              <w:rPr>
                <w:rFonts w:ascii="Calibri" w:eastAsia="Calibri" w:hAnsi="Calibri" w:cs="Calibri"/>
                <w:sz w:val="24"/>
                <w:lang w:val="sr-Cyrl-RS"/>
              </w:rPr>
              <w:t>рати одговоре ученика и п</w:t>
            </w:r>
            <w:r w:rsidR="0056050C">
              <w:rPr>
                <w:rFonts w:ascii="Calibri" w:eastAsia="Calibri" w:hAnsi="Calibri" w:cs="Calibri"/>
                <w:sz w:val="24"/>
                <w:lang w:val="sr-Cyrl-RS"/>
              </w:rPr>
              <w:t>охваљује и оцењује најактивније ученике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BA66BF6" w14:textId="2D64DD0A" w:rsidR="00ED0A18" w:rsidRPr="00ED0A18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BEEEFC6" w14:textId="1796B174" w:rsidR="00F275B0" w:rsidRPr="00F275B0" w:rsidRDefault="00F275B0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7B1A8B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7E0FFEC4" w:rsidR="00ED0A18" w:rsidRPr="00ED0A18" w:rsidRDefault="007B1A8B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0DFD208D" w:rsidR="00ED0A18" w:rsidRPr="00ED0A18" w:rsidRDefault="007B1A8B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4C1F939E" w:rsidR="00ED0A18" w:rsidRPr="007B1A8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055FD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582B5DB" w14:textId="0D92693D" w:rsidR="007B1A8B" w:rsidRPr="00D10449" w:rsidRDefault="007B1A8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Ученици у усменом излагању користе историјске појмове и хронолошке одреднице на одговарајући начин.</w:t>
            </w:r>
          </w:p>
          <w:p w14:paraId="183C9202" w14:textId="26F551F8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055FD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2C565E0D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055FD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4A6AF" w14:textId="77777777" w:rsidR="001A33C3" w:rsidRDefault="001A33C3" w:rsidP="00136594">
      <w:pPr>
        <w:spacing w:after="0" w:line="240" w:lineRule="auto"/>
      </w:pPr>
      <w:r>
        <w:separator/>
      </w:r>
    </w:p>
  </w:endnote>
  <w:endnote w:type="continuationSeparator" w:id="0">
    <w:p w14:paraId="455EB50F" w14:textId="77777777" w:rsidR="001A33C3" w:rsidRDefault="001A33C3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2F965" w14:textId="77777777" w:rsidR="001A33C3" w:rsidRDefault="001A33C3" w:rsidP="00136594">
      <w:pPr>
        <w:spacing w:after="0" w:line="240" w:lineRule="auto"/>
      </w:pPr>
      <w:r>
        <w:separator/>
      </w:r>
    </w:p>
  </w:footnote>
  <w:footnote w:type="continuationSeparator" w:id="0">
    <w:p w14:paraId="1F891993" w14:textId="77777777" w:rsidR="001A33C3" w:rsidRDefault="001A33C3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311138"/>
    <w:multiLevelType w:val="hybridMultilevel"/>
    <w:tmpl w:val="9E76C660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5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55FD2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6623E"/>
    <w:rsid w:val="0018488C"/>
    <w:rsid w:val="001934E3"/>
    <w:rsid w:val="001973B8"/>
    <w:rsid w:val="001A282B"/>
    <w:rsid w:val="001A33C3"/>
    <w:rsid w:val="001A6582"/>
    <w:rsid w:val="001B0698"/>
    <w:rsid w:val="001B69A9"/>
    <w:rsid w:val="001D6262"/>
    <w:rsid w:val="002338C4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C7005"/>
    <w:rsid w:val="002D0E6A"/>
    <w:rsid w:val="002E7730"/>
    <w:rsid w:val="003276B6"/>
    <w:rsid w:val="003312BE"/>
    <w:rsid w:val="00331758"/>
    <w:rsid w:val="00341F55"/>
    <w:rsid w:val="00352015"/>
    <w:rsid w:val="00357EB8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47DBF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547ED"/>
    <w:rsid w:val="00676418"/>
    <w:rsid w:val="0068549A"/>
    <w:rsid w:val="00693A03"/>
    <w:rsid w:val="0071122E"/>
    <w:rsid w:val="00782F96"/>
    <w:rsid w:val="007A09B2"/>
    <w:rsid w:val="007B1A8B"/>
    <w:rsid w:val="007C4445"/>
    <w:rsid w:val="007C65EF"/>
    <w:rsid w:val="007E6717"/>
    <w:rsid w:val="00802A20"/>
    <w:rsid w:val="00815835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81132"/>
    <w:rsid w:val="0099532B"/>
    <w:rsid w:val="009971FA"/>
    <w:rsid w:val="009B759B"/>
    <w:rsid w:val="009B7A4F"/>
    <w:rsid w:val="009D56BA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4C35"/>
    <w:rsid w:val="00AA764F"/>
    <w:rsid w:val="00AB5313"/>
    <w:rsid w:val="00AB63CF"/>
    <w:rsid w:val="00AD114E"/>
    <w:rsid w:val="00AD2726"/>
    <w:rsid w:val="00AD6B87"/>
    <w:rsid w:val="00AE4D8A"/>
    <w:rsid w:val="00B02BD7"/>
    <w:rsid w:val="00B33B8C"/>
    <w:rsid w:val="00B44F44"/>
    <w:rsid w:val="00B46414"/>
    <w:rsid w:val="00B64094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A3C3A"/>
    <w:rsid w:val="00CD3847"/>
    <w:rsid w:val="00D10449"/>
    <w:rsid w:val="00D1227E"/>
    <w:rsid w:val="00D2354B"/>
    <w:rsid w:val="00D30527"/>
    <w:rsid w:val="00D460BE"/>
    <w:rsid w:val="00D7547E"/>
    <w:rsid w:val="00D823FD"/>
    <w:rsid w:val="00D96E60"/>
    <w:rsid w:val="00DF42C6"/>
    <w:rsid w:val="00E201F1"/>
    <w:rsid w:val="00E45D72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5490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2019-12-27T22:16:00Z</dcterms:created>
  <dcterms:modified xsi:type="dcterms:W3CDTF">2020-01-09T13:47:00Z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